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01DA" w14:textId="7BF8B27B" w:rsidR="00C27B2E" w:rsidRDefault="004D6EA3">
      <w:r>
        <w:t>MDHHS SUD Health Home Handbook Link:</w:t>
      </w:r>
    </w:p>
    <w:p w14:paraId="7EB0D6F9" w14:textId="03374FB0" w:rsidR="004D6EA3" w:rsidRDefault="004D6EA3">
      <w:hyperlink r:id="rId7" w:history="1">
        <w:r>
          <w:rPr>
            <w:rStyle w:val="Hyperlink"/>
          </w:rPr>
          <w:t>MDHHS SUD Handbook Link</w:t>
        </w:r>
      </w:hyperlink>
    </w:p>
    <w:sectPr w:rsidR="004D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A3"/>
    <w:rsid w:val="001A5CEA"/>
    <w:rsid w:val="004D6EA3"/>
    <w:rsid w:val="006C0322"/>
    <w:rsid w:val="00972809"/>
    <w:rsid w:val="00B2716A"/>
    <w:rsid w:val="00B83A5F"/>
    <w:rsid w:val="00C27B2E"/>
    <w:rsid w:val="00F4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4AF0"/>
  <w15:chartTrackingRefBased/>
  <w15:docId w15:val="{B718BC3A-5B66-4FE8-949E-EE52BD10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E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E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ichigan.gov/-/media/Project/Websites/mdhhs/Folder4/Folder4/Folder3/Folder104/Folder2/Folder204/Folder1/Folder304/SUDHH_Handbook.pdf?rev=10908972e82f46b2991991a2e793f80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8" ma:contentTypeDescription="Create a new document." ma:contentTypeScope="" ma:versionID="622037f03b3cf4c75c126b7d95697308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421fa4212d3c5c0e7def880c8174eb2d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c5439-df7d-4533-b836-8f928e733142" xsi:nil="true"/>
    <lcf76f155ced4ddcb4097134ff3c332f xmlns="bdaad484-c894-4d63-924c-4e7096b06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2A349-CD34-46E7-88D7-3F988820A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d484-c894-4d63-924c-4e7096b06585"/>
    <ds:schemaRef ds:uri="27dc5439-df7d-4533-b836-8f928e73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D3A90-8D53-441E-A268-F6C22CDCF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151A0-F61E-4257-8260-682DF213054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27dc5439-df7d-4533-b836-8f928e733142"/>
    <ds:schemaRef ds:uri="bdaad484-c894-4d63-924c-4e7096b065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McHenry</dc:creator>
  <cp:keywords/>
  <dc:description/>
  <cp:lastModifiedBy>Adam McHenry</cp:lastModifiedBy>
  <cp:revision>1</cp:revision>
  <dcterms:created xsi:type="dcterms:W3CDTF">2025-02-26T19:25:00Z</dcterms:created>
  <dcterms:modified xsi:type="dcterms:W3CDTF">2025-02-26T19:27:00Z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0x01010058BA29FE2E73FF4EA861460CDD9349F2</vt:lpwstr>
  </property>
</Properties>
</file>